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6B7B" w14:textId="7045A31C" w:rsidR="006B4EE4" w:rsidRPr="001465DC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32"/>
          <w:szCs w:val="32"/>
        </w:rPr>
      </w:pPr>
      <w:r w:rsidRPr="001465DC">
        <w:rPr>
          <w:rFonts w:cs="Kalimat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>गण्डकी प्रदेश सभा</w:t>
      </w:r>
    </w:p>
    <w:p w14:paraId="07339AAB" w14:textId="77777777" w:rsidR="006B4EE4" w:rsidRPr="001465DC" w:rsidRDefault="00C35978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32"/>
          <w:szCs w:val="32"/>
        </w:rPr>
      </w:pPr>
      <w:r w:rsidRPr="001465DC">
        <w:rPr>
          <w:rFonts w:ascii="Kokila" w:hAnsi="Kokila" w:cs="Kalimati" w:hint="cs"/>
          <w:b/>
          <w:bCs/>
          <w:color w:val="000000" w:themeColor="text1"/>
          <w:sz w:val="32"/>
          <w:szCs w:val="32"/>
          <w:cs/>
        </w:rPr>
        <w:t xml:space="preserve">दशौं </w:t>
      </w:r>
      <w:r w:rsidR="00B043AE" w:rsidRPr="001465DC">
        <w:rPr>
          <w:rFonts w:ascii="Kokila" w:hAnsi="Kokila" w:cs="Kalimati" w:hint="cs"/>
          <w:b/>
          <w:bCs/>
          <w:color w:val="000000" w:themeColor="text1"/>
          <w:sz w:val="32"/>
          <w:szCs w:val="32"/>
          <w:cs/>
        </w:rPr>
        <w:t>अधिवेशन</w:t>
      </w:r>
    </w:p>
    <w:p w14:paraId="717D8B16" w14:textId="7F65B8E0" w:rsidR="00B043AE" w:rsidRPr="001465DC" w:rsidRDefault="00B043AE" w:rsidP="006B4EE4">
      <w:pPr>
        <w:spacing w:after="0" w:line="240" w:lineRule="auto"/>
        <w:jc w:val="center"/>
        <w:rPr>
          <w:rFonts w:ascii="Kokila" w:hAnsi="Kokila" w:cs="Kalimati" w:hint="cs"/>
          <w:b/>
          <w:bCs/>
          <w:color w:val="000000" w:themeColor="text1"/>
          <w:sz w:val="32"/>
          <w:szCs w:val="32"/>
          <w:cs/>
        </w:rPr>
      </w:pP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 xml:space="preserve">बैठक </w:t>
      </w:r>
      <w:proofErr w:type="spellStart"/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>संख्या</w:t>
      </w:r>
      <w:proofErr w:type="spellEnd"/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 xml:space="preserve"> </w:t>
      </w: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</w:rPr>
        <w:t>-</w:t>
      </w:r>
      <w:r w:rsidR="00EE1F79" w:rsidRPr="001465DC">
        <w:rPr>
          <w:rFonts w:ascii="Kokila" w:hAnsi="Kokila" w:cs="Kalimati" w:hint="cs"/>
          <w:b/>
          <w:bCs/>
          <w:color w:val="000000" w:themeColor="text1"/>
          <w:sz w:val="32"/>
          <w:szCs w:val="32"/>
          <w:cs/>
        </w:rPr>
        <w:t>२१</w:t>
      </w:r>
    </w:p>
    <w:p w14:paraId="109318E7" w14:textId="7C4A932A" w:rsidR="006B4EE4" w:rsidRPr="001465DC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alimati"/>
          <w:b/>
          <w:bCs/>
          <w:color w:val="000000" w:themeColor="text1"/>
          <w:sz w:val="32"/>
          <w:szCs w:val="32"/>
        </w:rPr>
      </w:pP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 xml:space="preserve">सूचनापत्र </w:t>
      </w:r>
      <w:r w:rsidR="006B4EE4"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>–</w:t>
      </w: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 xml:space="preserve"> </w:t>
      </w:r>
      <w:r w:rsidR="00C35978" w:rsidRPr="001465DC">
        <w:rPr>
          <w:rFonts w:ascii="Kokila" w:hAnsi="Kokila" w:cs="Kalimati" w:hint="cs"/>
          <w:b/>
          <w:bCs/>
          <w:color w:val="000000" w:themeColor="text1"/>
          <w:sz w:val="32"/>
          <w:szCs w:val="32"/>
          <w:cs/>
        </w:rPr>
        <w:t>२</w:t>
      </w:r>
    </w:p>
    <w:p w14:paraId="3364A249" w14:textId="392137BB" w:rsidR="005E4AB0" w:rsidRPr="001465DC" w:rsidRDefault="00B043AE" w:rsidP="00C82C68">
      <w:pPr>
        <w:spacing w:after="0" w:line="240" w:lineRule="auto"/>
        <w:ind w:left="-90"/>
        <w:jc w:val="center"/>
        <w:rPr>
          <w:rFonts w:ascii="Kokila" w:hAnsi="Kokila" w:cs="Kalimati"/>
          <w:b/>
          <w:bCs/>
          <w:color w:val="000000" w:themeColor="text1"/>
          <w:sz w:val="32"/>
          <w:szCs w:val="32"/>
        </w:rPr>
      </w:pP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>(बैठकको कारवाहीको संक्षिप्त विवरण)</w:t>
      </w:r>
      <w:r w:rsidR="00B83D33" w:rsidRPr="001465DC">
        <w:rPr>
          <w:rFonts w:ascii="Kokila" w:hAnsi="Kokila" w:cs="Kalimati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1465DC">
        <w:rPr>
          <w:rFonts w:ascii="Kokila" w:hAnsi="Kokila" w:cs="Kalimati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7B33A5D" w14:textId="6D4028C6" w:rsidR="00B043AE" w:rsidRPr="001465DC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40"/>
          <w:szCs w:val="40"/>
          <w:cs/>
        </w:rPr>
      </w:pPr>
      <w:r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                                                    </w:t>
      </w:r>
      <w:r w:rsidR="00B043AE" w:rsidRPr="001465DC">
        <w:rPr>
          <w:rFonts w:ascii="Kokila" w:hAnsi="Kokila" w:cs="Kokila"/>
          <w:b/>
          <w:bCs/>
          <w:color w:val="000000" w:themeColor="text1"/>
          <w:sz w:val="40"/>
          <w:szCs w:val="40"/>
          <w:cs/>
        </w:rPr>
        <w:t xml:space="preserve"> </w:t>
      </w:r>
      <w:r w:rsidR="00B043AE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मिति</w:t>
      </w:r>
      <w:r w:rsidR="006B4EE4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:</w:t>
      </w:r>
      <w:r w:rsidR="00B043AE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 २०८</w:t>
      </w:r>
      <w:r w:rsidR="00C35978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३</w:t>
      </w:r>
      <w:r w:rsidR="00B043AE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 साल </w:t>
      </w:r>
      <w:r w:rsidR="001A77F9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आषाढ </w:t>
      </w:r>
      <w:r w:rsidR="00EE1F79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२४</w:t>
      </w:r>
      <w:r w:rsidR="00C14C19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 गते </w:t>
      </w:r>
      <w:proofErr w:type="spellStart"/>
      <w:r w:rsidR="00EE1F79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बुध</w:t>
      </w:r>
      <w:r w:rsidR="007B182E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बार</w:t>
      </w:r>
      <w:proofErr w:type="spellEnd"/>
      <w:r w:rsidR="007B182E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735699" w:rsidRPr="001465DC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 xml:space="preserve"> </w:t>
      </w:r>
    </w:p>
    <w:p w14:paraId="3C27607A" w14:textId="77777777" w:rsidR="006B4EE4" w:rsidRPr="001465DC" w:rsidRDefault="006B4EE4" w:rsidP="005E4AB0">
      <w:pPr>
        <w:spacing w:after="0" w:line="240" w:lineRule="auto"/>
        <w:jc w:val="both"/>
        <w:rPr>
          <w:rFonts w:ascii="Nirmala UI" w:hAnsi="Nirmala UI" w:cs="Kalimati"/>
          <w:sz w:val="40"/>
          <w:szCs w:val="40"/>
        </w:rPr>
      </w:pPr>
      <w:r w:rsidRPr="001465DC">
        <w:rPr>
          <w:rFonts w:ascii="Kokila" w:hAnsi="Kokila" w:cs="Kokila" w:hint="cs"/>
          <w:b/>
          <w:bCs/>
          <w:noProof/>
          <w:color w:val="000000" w:themeColor="text1"/>
          <w:sz w:val="40"/>
          <w:szCs w:val="40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057937D4" w:rsidR="00B043AE" w:rsidRPr="001465DC" w:rsidRDefault="00B043AE" w:rsidP="00C1301A">
      <w:pPr>
        <w:spacing w:after="0" w:line="240" w:lineRule="auto"/>
        <w:jc w:val="both"/>
        <w:rPr>
          <w:rFonts w:cs="Kalimati"/>
          <w:color w:val="000000" w:themeColor="text1"/>
          <w:sz w:val="30"/>
          <w:szCs w:val="30"/>
        </w:rPr>
      </w:pPr>
      <w:r w:rsidRPr="001465DC">
        <w:rPr>
          <w:rFonts w:ascii="Nirmala UI" w:hAnsi="Nirmala UI" w:cs="Kalimati" w:hint="cs"/>
          <w:sz w:val="30"/>
          <w:szCs w:val="30"/>
          <w:cs/>
        </w:rPr>
        <w:t xml:space="preserve">गण्डकी प्रदेश सभाको आजको </w:t>
      </w:r>
      <w:r w:rsidRPr="001465DC">
        <w:rPr>
          <w:rFonts w:cs="Kalimati" w:hint="cs"/>
          <w:sz w:val="30"/>
          <w:szCs w:val="30"/>
          <w:cs/>
        </w:rPr>
        <w:t xml:space="preserve">बैठक </w:t>
      </w:r>
      <w:r w:rsidRPr="001465DC">
        <w:rPr>
          <w:rFonts w:cs="Kalimati" w:hint="cs"/>
          <w:b/>
          <w:bCs/>
          <w:sz w:val="30"/>
          <w:szCs w:val="30"/>
          <w:cs/>
        </w:rPr>
        <w:t>माननीय सभामुख कृष्ण प्रसाद धिताल</w:t>
      </w:r>
      <w:r w:rsidRPr="001465DC">
        <w:rPr>
          <w:rFonts w:cs="Kalimati" w:hint="cs"/>
          <w:sz w:val="30"/>
          <w:szCs w:val="30"/>
          <w:cs/>
        </w:rPr>
        <w:t xml:space="preserve">को अध्यक्षतामा </w:t>
      </w:r>
      <w:r w:rsidR="00EE1F79" w:rsidRPr="001465DC">
        <w:rPr>
          <w:rFonts w:cs="Kalimati" w:hint="cs"/>
          <w:sz w:val="30"/>
          <w:szCs w:val="30"/>
          <w:cs/>
        </w:rPr>
        <w:t xml:space="preserve">दिनको </w:t>
      </w:r>
      <w:r w:rsidRPr="001465DC">
        <w:rPr>
          <w:rFonts w:cs="Kalimati" w:hint="cs"/>
          <w:sz w:val="30"/>
          <w:szCs w:val="30"/>
          <w:cs/>
        </w:rPr>
        <w:t xml:space="preserve"> </w:t>
      </w:r>
      <w:r w:rsidR="00B6521B" w:rsidRPr="001465DC">
        <w:rPr>
          <w:rFonts w:cs="Kalimati" w:hint="cs"/>
          <w:b/>
          <w:bCs/>
          <w:color w:val="000000" w:themeColor="text1"/>
          <w:sz w:val="30"/>
          <w:szCs w:val="30"/>
          <w:cs/>
        </w:rPr>
        <w:t>१:</w:t>
      </w:r>
      <w:r w:rsidR="00A45DCF" w:rsidRPr="001465DC">
        <w:rPr>
          <w:rFonts w:cs="Kalimati" w:hint="cs"/>
          <w:b/>
          <w:bCs/>
          <w:color w:val="000000" w:themeColor="text1"/>
          <w:sz w:val="30"/>
          <w:szCs w:val="30"/>
          <w:cs/>
        </w:rPr>
        <w:t>१</w:t>
      </w:r>
      <w:r w:rsidR="00EE1F79" w:rsidRPr="001465DC">
        <w:rPr>
          <w:rFonts w:cs="Kalimati" w:hint="cs"/>
          <w:b/>
          <w:bCs/>
          <w:color w:val="000000" w:themeColor="text1"/>
          <w:sz w:val="30"/>
          <w:szCs w:val="30"/>
          <w:cs/>
        </w:rPr>
        <w:t>२</w:t>
      </w:r>
      <w:r w:rsidR="00B83D33" w:rsidRPr="001465DC">
        <w:rPr>
          <w:rFonts w:cs="Kalimati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1465DC">
        <w:rPr>
          <w:rFonts w:cs="Kalimati" w:hint="cs"/>
          <w:color w:val="000000" w:themeColor="text1"/>
          <w:sz w:val="30"/>
          <w:szCs w:val="30"/>
          <w:cs/>
        </w:rPr>
        <w:t>बजे प्रारम्भ भयो।</w:t>
      </w:r>
    </w:p>
    <w:p w14:paraId="263322D1" w14:textId="12CB7BF4" w:rsidR="00BC09BE" w:rsidRPr="001465DC" w:rsidRDefault="00B043AE" w:rsidP="00C1301A">
      <w:pPr>
        <w:spacing w:after="0" w:line="240" w:lineRule="auto"/>
        <w:jc w:val="both"/>
        <w:rPr>
          <w:rFonts w:cs="Kalimati"/>
          <w:sz w:val="30"/>
          <w:szCs w:val="30"/>
        </w:rPr>
      </w:pPr>
      <w:proofErr w:type="spellStart"/>
      <w:r w:rsidRPr="001465DC">
        <w:rPr>
          <w:rFonts w:ascii="Nirmala UI" w:hAnsi="Nirmala UI" w:cs="Kalimati" w:hint="cs"/>
          <w:sz w:val="30"/>
          <w:szCs w:val="30"/>
          <w:cs/>
        </w:rPr>
        <w:t>तत्पश्‍चात</w:t>
      </w:r>
      <w:proofErr w:type="spellEnd"/>
      <w:r w:rsidR="00C77178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proofErr w:type="spellStart"/>
      <w:r w:rsidR="00C77178" w:rsidRPr="001465DC">
        <w:rPr>
          <w:rFonts w:ascii="Nirmala UI" w:hAnsi="Nirmala UI" w:cs="Kalimati" w:hint="cs"/>
          <w:sz w:val="30"/>
          <w:szCs w:val="30"/>
          <w:cs/>
        </w:rPr>
        <w:t>शुन्य</w:t>
      </w:r>
      <w:proofErr w:type="spellEnd"/>
      <w:r w:rsidR="00C77178" w:rsidRPr="001465DC">
        <w:rPr>
          <w:rFonts w:ascii="Nirmala UI" w:hAnsi="Nirmala UI" w:cs="Kalimati" w:hint="cs"/>
          <w:sz w:val="30"/>
          <w:szCs w:val="30"/>
          <w:cs/>
        </w:rPr>
        <w:t xml:space="preserve"> समय प्रारम्भ भयो | </w:t>
      </w:r>
      <w:proofErr w:type="spellStart"/>
      <w:r w:rsidR="00D6079C" w:rsidRPr="001465DC">
        <w:rPr>
          <w:rFonts w:ascii="Nirmala UI" w:hAnsi="Nirmala UI" w:cs="Kalimati" w:hint="cs"/>
          <w:sz w:val="30"/>
          <w:szCs w:val="30"/>
          <w:cs/>
        </w:rPr>
        <w:t>शु</w:t>
      </w:r>
      <w:r w:rsidR="00C77178" w:rsidRPr="001465DC">
        <w:rPr>
          <w:rFonts w:ascii="Nirmala UI" w:hAnsi="Nirmala UI" w:cs="Kalimati" w:hint="cs"/>
          <w:sz w:val="30"/>
          <w:szCs w:val="30"/>
          <w:cs/>
        </w:rPr>
        <w:t>न्य</w:t>
      </w:r>
      <w:proofErr w:type="spellEnd"/>
      <w:r w:rsidR="00C77178" w:rsidRPr="001465DC">
        <w:rPr>
          <w:rFonts w:ascii="Nirmala UI" w:hAnsi="Nirmala UI" w:cs="Kalimati" w:hint="cs"/>
          <w:sz w:val="30"/>
          <w:szCs w:val="30"/>
          <w:cs/>
        </w:rPr>
        <w:t xml:space="preserve"> समयमा</w:t>
      </w:r>
      <w:r w:rsidR="00593B2A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r w:rsidR="00C77178" w:rsidRPr="001465DC">
        <w:rPr>
          <w:rFonts w:ascii="Nirmala UI" w:hAnsi="Nirmala UI" w:cs="Kalimati" w:hint="cs"/>
          <w:sz w:val="30"/>
          <w:szCs w:val="30"/>
          <w:cs/>
        </w:rPr>
        <w:t xml:space="preserve">माननीय </w:t>
      </w:r>
      <w:proofErr w:type="spellStart"/>
      <w:r w:rsidR="00EE1F79" w:rsidRPr="001465DC">
        <w:rPr>
          <w:rFonts w:ascii="Nirmala UI" w:hAnsi="Nirmala UI" w:cs="Kalimati" w:hint="cs"/>
          <w:sz w:val="30"/>
          <w:szCs w:val="30"/>
          <w:cs/>
        </w:rPr>
        <w:t>टिकाकुमारी</w:t>
      </w:r>
      <w:proofErr w:type="spellEnd"/>
      <w:r w:rsidR="00EE1F79" w:rsidRPr="001465DC">
        <w:rPr>
          <w:rFonts w:ascii="Nirmala UI" w:hAnsi="Nirmala UI" w:cs="Kalimati" w:hint="cs"/>
          <w:sz w:val="30"/>
          <w:szCs w:val="30"/>
          <w:cs/>
        </w:rPr>
        <w:t xml:space="preserve"> बस्याल</w:t>
      </w:r>
      <w:r w:rsidR="00C77178" w:rsidRPr="001465DC">
        <w:rPr>
          <w:rFonts w:ascii="Nirmala UI" w:hAnsi="Nirmala UI" w:cs="Kalimati" w:hint="cs"/>
          <w:sz w:val="30"/>
          <w:szCs w:val="30"/>
        </w:rPr>
        <w:t>,</w:t>
      </w:r>
      <w:r w:rsidR="00C77178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r w:rsidR="004971A9" w:rsidRPr="001465DC">
        <w:rPr>
          <w:rFonts w:ascii="Nirmala UI" w:hAnsi="Nirmala UI" w:cs="Kalimati" w:hint="cs"/>
          <w:sz w:val="30"/>
          <w:szCs w:val="30"/>
          <w:cs/>
        </w:rPr>
        <w:t xml:space="preserve">माननीय </w:t>
      </w:r>
      <w:r w:rsidR="00EE1F79" w:rsidRPr="001465DC">
        <w:rPr>
          <w:rFonts w:ascii="Nirmala UI" w:hAnsi="Nirmala UI" w:cs="Kalimati" w:hint="cs"/>
          <w:sz w:val="30"/>
          <w:szCs w:val="30"/>
          <w:cs/>
        </w:rPr>
        <w:t xml:space="preserve">दमयन्ती </w:t>
      </w:r>
      <w:proofErr w:type="spellStart"/>
      <w:r w:rsidR="00EE1F79" w:rsidRPr="001465DC">
        <w:rPr>
          <w:rFonts w:ascii="Nirmala UI" w:hAnsi="Nirmala UI" w:cs="Kalimati" w:hint="cs"/>
          <w:sz w:val="30"/>
          <w:szCs w:val="30"/>
          <w:cs/>
        </w:rPr>
        <w:t>रुचाल</w:t>
      </w:r>
      <w:proofErr w:type="spellEnd"/>
      <w:r w:rsidR="00EE1F79" w:rsidRPr="001465DC">
        <w:rPr>
          <w:rFonts w:ascii="Nirmala UI" w:hAnsi="Nirmala UI" w:cs="Kalimati" w:hint="cs"/>
          <w:sz w:val="30"/>
          <w:szCs w:val="30"/>
          <w:cs/>
        </w:rPr>
        <w:t>, माननीय बेद बहादुर गुरुङ</w:t>
      </w:r>
      <w:r w:rsidR="00EE1F79" w:rsidRPr="001465DC">
        <w:rPr>
          <w:rFonts w:ascii="Nirmala UI" w:hAnsi="Nirmala UI" w:cs="Kalimati" w:hint="cs"/>
          <w:sz w:val="30"/>
          <w:szCs w:val="30"/>
        </w:rPr>
        <w:t>,</w:t>
      </w:r>
      <w:r w:rsidR="00EE1F79" w:rsidRPr="001465DC">
        <w:rPr>
          <w:rFonts w:ascii="Nirmala UI" w:hAnsi="Nirmala UI" w:cs="Kalimati" w:hint="cs"/>
          <w:sz w:val="30"/>
          <w:szCs w:val="30"/>
          <w:cs/>
        </w:rPr>
        <w:t xml:space="preserve"> माननीय सिता कुमारी </w:t>
      </w:r>
      <w:proofErr w:type="spellStart"/>
      <w:r w:rsidR="00EE1F79" w:rsidRPr="001465DC">
        <w:rPr>
          <w:rFonts w:ascii="Nirmala UI" w:hAnsi="Nirmala UI" w:cs="Kalimati" w:hint="cs"/>
          <w:sz w:val="30"/>
          <w:szCs w:val="30"/>
          <w:cs/>
        </w:rPr>
        <w:t>सुन्दास</w:t>
      </w:r>
      <w:proofErr w:type="spellEnd"/>
      <w:r w:rsidR="00EE1F79" w:rsidRPr="001465DC">
        <w:rPr>
          <w:rFonts w:ascii="Nirmala UI" w:hAnsi="Nirmala UI" w:cs="Kalimati" w:hint="cs"/>
          <w:sz w:val="30"/>
          <w:szCs w:val="30"/>
        </w:rPr>
        <w:t>,</w:t>
      </w:r>
      <w:r w:rsidR="00EE1F79" w:rsidRPr="001465DC">
        <w:rPr>
          <w:rFonts w:ascii="Nirmala UI" w:hAnsi="Nirmala UI" w:cs="Kalimati" w:hint="cs"/>
          <w:sz w:val="30"/>
          <w:szCs w:val="30"/>
          <w:cs/>
        </w:rPr>
        <w:t xml:space="preserve"> माननीय सुशीला </w:t>
      </w:r>
      <w:proofErr w:type="spellStart"/>
      <w:r w:rsidR="00EE1F79" w:rsidRPr="001465DC">
        <w:rPr>
          <w:rFonts w:ascii="Nirmala UI" w:hAnsi="Nirmala UI" w:cs="Kalimati" w:hint="cs"/>
          <w:sz w:val="30"/>
          <w:szCs w:val="30"/>
          <w:cs/>
        </w:rPr>
        <w:t>सिंखडा</w:t>
      </w:r>
      <w:proofErr w:type="spellEnd"/>
      <w:r w:rsidR="007B182E" w:rsidRPr="001465DC">
        <w:rPr>
          <w:rFonts w:ascii="Nirmala UI" w:hAnsi="Nirmala UI" w:cs="Kalimati" w:hint="cs"/>
          <w:sz w:val="30"/>
          <w:szCs w:val="30"/>
          <w:cs/>
        </w:rPr>
        <w:t xml:space="preserve"> र माननीय </w:t>
      </w:r>
      <w:proofErr w:type="spellStart"/>
      <w:r w:rsidR="007B182E" w:rsidRPr="001465DC">
        <w:rPr>
          <w:rFonts w:ascii="Nirmala UI" w:hAnsi="Nirmala UI" w:cs="Kalimati" w:hint="cs"/>
          <w:sz w:val="30"/>
          <w:szCs w:val="30"/>
          <w:cs/>
        </w:rPr>
        <w:t>श्यामराजा</w:t>
      </w:r>
      <w:proofErr w:type="spellEnd"/>
      <w:r w:rsidR="007B182E" w:rsidRPr="001465DC">
        <w:rPr>
          <w:rFonts w:ascii="Nirmala UI" w:hAnsi="Nirmala UI" w:cs="Kalimati" w:hint="cs"/>
          <w:sz w:val="30"/>
          <w:szCs w:val="30"/>
          <w:cs/>
        </w:rPr>
        <w:t xml:space="preserve"> महत</w:t>
      </w:r>
      <w:r w:rsidR="009767BC" w:rsidRPr="001465DC">
        <w:rPr>
          <w:rFonts w:ascii="Nirmala UI" w:hAnsi="Nirmala UI" w:cs="Kalimati" w:hint="cs"/>
          <w:sz w:val="30"/>
          <w:szCs w:val="30"/>
          <w:cs/>
        </w:rPr>
        <w:t xml:space="preserve">ले </w:t>
      </w:r>
      <w:proofErr w:type="spellStart"/>
      <w:r w:rsidR="009767BC" w:rsidRPr="001465DC">
        <w:rPr>
          <w:rFonts w:ascii="Nirmala UI" w:hAnsi="Nirmala UI" w:cs="Kalimati" w:hint="cs"/>
          <w:sz w:val="30"/>
          <w:szCs w:val="30"/>
          <w:cs/>
        </w:rPr>
        <w:t>समसामायिक</w:t>
      </w:r>
      <w:proofErr w:type="spellEnd"/>
      <w:r w:rsidR="009767BC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bookmarkStart w:id="0" w:name="_Hlk233288604"/>
      <w:proofErr w:type="spellStart"/>
      <w:r w:rsidR="009767BC" w:rsidRPr="001465DC">
        <w:rPr>
          <w:rFonts w:ascii="Nirmala UI" w:hAnsi="Nirmala UI" w:cs="Kalimati" w:hint="cs"/>
          <w:sz w:val="30"/>
          <w:szCs w:val="30"/>
          <w:cs/>
        </w:rPr>
        <w:t>बिषयमा</w:t>
      </w:r>
      <w:proofErr w:type="spellEnd"/>
      <w:r w:rsidR="009767BC" w:rsidRPr="001465DC">
        <w:rPr>
          <w:rFonts w:ascii="Nirmala UI" w:hAnsi="Nirmala UI" w:cs="Kalimati" w:hint="cs"/>
          <w:sz w:val="30"/>
          <w:szCs w:val="30"/>
          <w:cs/>
        </w:rPr>
        <w:t xml:space="preserve"> आ-आफ्नो मन्तव्य </w:t>
      </w:r>
      <w:proofErr w:type="spellStart"/>
      <w:r w:rsidR="00FD3903" w:rsidRPr="001465DC">
        <w:rPr>
          <w:rFonts w:ascii="Nirmala UI" w:hAnsi="Nirmala UI" w:cs="Kalimati" w:hint="cs"/>
          <w:sz w:val="30"/>
          <w:szCs w:val="30"/>
          <w:cs/>
        </w:rPr>
        <w:t>रा</w:t>
      </w:r>
      <w:r w:rsidR="00EB4B81" w:rsidRPr="001465DC">
        <w:rPr>
          <w:rFonts w:ascii="Nirmala UI" w:hAnsi="Nirmala UI" w:cs="Kalimati" w:hint="cs"/>
          <w:sz w:val="30"/>
          <w:szCs w:val="30"/>
          <w:cs/>
        </w:rPr>
        <w:t>ख</w:t>
      </w:r>
      <w:r w:rsidR="001B430F" w:rsidRPr="001465DC">
        <w:rPr>
          <w:rFonts w:ascii="Nirmala UI" w:hAnsi="Nirmala UI" w:cs="Kalimati" w:hint="cs"/>
          <w:sz w:val="30"/>
          <w:szCs w:val="30"/>
          <w:cs/>
        </w:rPr>
        <w:t>्‍नु</w:t>
      </w:r>
      <w:r w:rsidR="009767BC" w:rsidRPr="001465DC">
        <w:rPr>
          <w:rFonts w:ascii="Nirmala UI" w:hAnsi="Nirmala UI" w:cs="Kalimati" w:hint="cs"/>
          <w:sz w:val="30"/>
          <w:szCs w:val="30"/>
          <w:cs/>
        </w:rPr>
        <w:t>भयो</w:t>
      </w:r>
      <w:proofErr w:type="spellEnd"/>
      <w:r w:rsidR="009767BC" w:rsidRPr="001465DC">
        <w:rPr>
          <w:rFonts w:ascii="Nirmala UI" w:hAnsi="Nirmala UI" w:cs="Kalimati" w:hint="cs"/>
          <w:sz w:val="30"/>
          <w:szCs w:val="30"/>
          <w:cs/>
        </w:rPr>
        <w:t xml:space="preserve"> |</w:t>
      </w:r>
      <w:bookmarkEnd w:id="0"/>
      <w:r w:rsidR="00C35978" w:rsidRPr="001465DC">
        <w:rPr>
          <w:rFonts w:cs="Kalimati" w:hint="cs"/>
          <w:sz w:val="30"/>
          <w:szCs w:val="30"/>
          <w:cs/>
        </w:rPr>
        <w:t xml:space="preserve"> </w:t>
      </w:r>
    </w:p>
    <w:p w14:paraId="0C961817" w14:textId="71C90E98" w:rsidR="00BC09BE" w:rsidRPr="001465DC" w:rsidRDefault="008E02AF" w:rsidP="00C1301A">
      <w:pPr>
        <w:spacing w:after="0" w:line="240" w:lineRule="auto"/>
        <w:jc w:val="both"/>
        <w:rPr>
          <w:rFonts w:ascii="Aptos" w:eastAsia="Times New Roman" w:hAnsi="Aptos" w:cs="Kalimati"/>
          <w:sz w:val="30"/>
          <w:szCs w:val="30"/>
        </w:rPr>
      </w:pPr>
      <w:proofErr w:type="spellStart"/>
      <w:r w:rsidRPr="001465DC">
        <w:rPr>
          <w:rFonts w:ascii="Arial" w:eastAsia="Times New Roman" w:hAnsi="Arial" w:cs="Kalimati" w:hint="cs"/>
          <w:sz w:val="30"/>
          <w:szCs w:val="30"/>
          <w:cs/>
        </w:rPr>
        <w:t>तत्पश्चात</w:t>
      </w:r>
      <w:proofErr w:type="spellEnd"/>
      <w:r w:rsidR="00BC09BE" w:rsidRPr="001465DC">
        <w:rPr>
          <w:rFonts w:ascii="Arial" w:eastAsia="Times New Roman" w:hAnsi="Arial" w:cs="Kalimati" w:hint="cs"/>
          <w:sz w:val="30"/>
          <w:szCs w:val="30"/>
          <w:cs/>
        </w:rPr>
        <w:t xml:space="preserve"> </w:t>
      </w:r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भौतिक पूर्वाधार विकास तथा यातायात व्यवस्था मन्त्रालयका माननीय मन्त्री श्री </w:t>
      </w:r>
      <w:proofErr w:type="spellStart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गोबिन्द</w:t>
      </w:r>
      <w:proofErr w:type="spellEnd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बहादुर नेपाली</w:t>
      </w:r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ले </w:t>
      </w:r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</w:t>
      </w:r>
      <w:proofErr w:type="spellStart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विभिन्‍न</w:t>
      </w:r>
      <w:proofErr w:type="spellEnd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मितिमा सभाको बैठकको आकस्मिक</w:t>
      </w:r>
      <w:r w:rsidR="00BC09BE" w:rsidRPr="001465DC">
        <w:rPr>
          <w:rFonts w:ascii="Aptos" w:eastAsia="Times New Roman" w:hAnsi="Aptos" w:cs="Kalimati" w:hint="cs"/>
          <w:sz w:val="30"/>
          <w:szCs w:val="30"/>
        </w:rPr>
        <w:t xml:space="preserve">, </w:t>
      </w:r>
      <w:proofErr w:type="spellStart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शुन्य</w:t>
      </w:r>
      <w:proofErr w:type="spellEnd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र विशेष समयमा माननीय </w:t>
      </w:r>
      <w:proofErr w:type="spellStart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सदस्यहरुले</w:t>
      </w:r>
      <w:proofErr w:type="spellEnd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उठाउनु भएका </w:t>
      </w:r>
      <w:proofErr w:type="spellStart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प्रश्‍नहरुको</w:t>
      </w:r>
      <w:proofErr w:type="spellEnd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</w:t>
      </w:r>
      <w:proofErr w:type="spellStart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जवाफ</w:t>
      </w:r>
      <w:proofErr w:type="spellEnd"/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दि</w:t>
      </w:r>
      <w:r w:rsidR="00BC09BE" w:rsidRPr="001465DC">
        <w:rPr>
          <w:rFonts w:ascii="Aptos" w:eastAsia="Times New Roman" w:hAnsi="Aptos" w:cs="Kalimati" w:hint="cs"/>
          <w:sz w:val="30"/>
          <w:szCs w:val="30"/>
          <w:cs/>
        </w:rPr>
        <w:t>नुभयो |</w:t>
      </w:r>
    </w:p>
    <w:p w14:paraId="1C167856" w14:textId="77777777" w:rsidR="00BC09BE" w:rsidRPr="001465DC" w:rsidRDefault="00BC09BE" w:rsidP="00C1301A">
      <w:pPr>
        <w:spacing w:after="0" w:line="240" w:lineRule="auto"/>
        <w:jc w:val="both"/>
        <w:rPr>
          <w:rFonts w:ascii="Arial" w:eastAsia="Times New Roman" w:hAnsi="Arial" w:cs="Kalimati"/>
          <w:sz w:val="30"/>
          <w:szCs w:val="30"/>
        </w:rPr>
      </w:pPr>
      <w:proofErr w:type="spellStart"/>
      <w:r w:rsidRPr="001465DC">
        <w:rPr>
          <w:rFonts w:ascii="Aptos" w:eastAsia="Times New Roman" w:hAnsi="Aptos" w:cs="Kalimati" w:hint="cs"/>
          <w:sz w:val="30"/>
          <w:szCs w:val="30"/>
          <w:cs/>
        </w:rPr>
        <w:t>तत्पश्चात</w:t>
      </w:r>
      <w:proofErr w:type="spellEnd"/>
      <w:r w:rsidRPr="001465DC">
        <w:rPr>
          <w:rFonts w:ascii="Aptos" w:eastAsia="Times New Roman" w:hAnsi="Aptos" w:cs="Kalimati" w:hint="cs"/>
          <w:sz w:val="30"/>
          <w:szCs w:val="30"/>
          <w:cs/>
        </w:rPr>
        <w:t xml:space="preserve"> </w:t>
      </w:r>
      <w:r w:rsidRPr="001465DC">
        <w:rPr>
          <w:rFonts w:ascii="Preeti" w:eastAsia="Times New Roman" w:hAnsi="Preeti" w:cs="Kalimati" w:hint="cs"/>
          <w:sz w:val="30"/>
          <w:szCs w:val="30"/>
          <w:cs/>
        </w:rPr>
        <w:t>गण्डकी प्रदेश सभा</w:t>
      </w:r>
      <w:r w:rsidRPr="001465DC">
        <w:rPr>
          <w:rFonts w:ascii="Preeti" w:eastAsia="Times New Roman" w:hAnsi="Preeti" w:cs="Kalimati" w:hint="cs"/>
          <w:sz w:val="30"/>
          <w:szCs w:val="30"/>
        </w:rPr>
        <w:t xml:space="preserve">, </w:t>
      </w:r>
      <w:r w:rsidRPr="001465DC">
        <w:rPr>
          <w:rFonts w:ascii="Preeti" w:eastAsia="Times New Roman" w:hAnsi="Preeti" w:cs="Kalimati" w:hint="cs"/>
          <w:sz w:val="30"/>
          <w:szCs w:val="30"/>
          <w:cs/>
        </w:rPr>
        <w:t>अर्थ तथा विकास समितिका माननीय सभापति श्री भोजराज अर्याल</w:t>
      </w:r>
      <w:r w:rsidRPr="001465DC">
        <w:rPr>
          <w:rFonts w:ascii="Preeti" w:eastAsia="Times New Roman" w:hAnsi="Preeti" w:cs="Kalimati" w:hint="cs"/>
          <w:sz w:val="30"/>
          <w:szCs w:val="30"/>
          <w:cs/>
        </w:rPr>
        <w:t xml:space="preserve">ले </w:t>
      </w:r>
      <w:r w:rsidRPr="001465DC">
        <w:rPr>
          <w:rFonts w:ascii="Preeti" w:eastAsia="Times New Roman" w:hAnsi="Preeti" w:cs="Kalimati" w:hint="cs"/>
          <w:sz w:val="30"/>
          <w:szCs w:val="30"/>
          <w:cs/>
        </w:rPr>
        <w:t xml:space="preserve"> समितिको प्रतिवेदन सहितको</w:t>
      </w:r>
      <w:r w:rsidRPr="001465DC">
        <w:rPr>
          <w:rFonts w:ascii="Preeti" w:eastAsia="Times New Roman" w:hAnsi="Preeti" w:cs="Kalimati"/>
          <w:sz w:val="30"/>
          <w:szCs w:val="30"/>
          <w:cs/>
        </w:rPr>
        <w:t xml:space="preserve"> </w:t>
      </w:r>
      <w:r w:rsidRPr="001465DC">
        <w:rPr>
          <w:rFonts w:ascii="Preeti" w:eastAsia="Times New Roman" w:hAnsi="Preeti" w:cs="Kalimati" w:hint="cs"/>
          <w:b/>
          <w:bCs/>
          <w:sz w:val="30"/>
          <w:szCs w:val="30"/>
          <w:cs/>
        </w:rPr>
        <w:t>"</w:t>
      </w:r>
      <w:proofErr w:type="spellStart"/>
      <w:r w:rsidRPr="001465DC">
        <w:rPr>
          <w:rFonts w:ascii="Preeti" w:eastAsia="Times New Roman" w:hAnsi="Preeti" w:cs="Kalimati" w:hint="cs"/>
          <w:b/>
          <w:bCs/>
          <w:sz w:val="30"/>
          <w:szCs w:val="30"/>
          <w:cs/>
        </w:rPr>
        <w:t>औषधिजन्य</w:t>
      </w:r>
      <w:proofErr w:type="spellEnd"/>
      <w:r w:rsidRPr="001465DC">
        <w:rPr>
          <w:rFonts w:ascii="Preeti" w:eastAsia="Times New Roman" w:hAnsi="Preeti" w:cs="Kalimati" w:hint="cs"/>
          <w:b/>
          <w:bCs/>
          <w:sz w:val="30"/>
          <w:szCs w:val="30"/>
          <w:cs/>
        </w:rPr>
        <w:t xml:space="preserve"> तथा औद्योगिक प्रयोजनको लागि गाँजा खेतीलाई नियमन गर्ने सम्बन्धमा व्यवस्था गर्न बनेको विधेयक"</w:t>
      </w:r>
      <w:r w:rsidRPr="001465DC">
        <w:rPr>
          <w:rFonts w:ascii="Preeti" w:eastAsia="Times New Roman" w:hAnsi="Preeti" w:cs="Kalimati" w:hint="cs"/>
          <w:sz w:val="30"/>
          <w:szCs w:val="30"/>
          <w:cs/>
        </w:rPr>
        <w:t xml:space="preserve"> सभा समक्ष प्रस्तुत गर्</w:t>
      </w:r>
      <w:r w:rsidRPr="001465DC">
        <w:rPr>
          <w:rFonts w:ascii="Preeti" w:eastAsia="Times New Roman" w:hAnsi="Preeti" w:cs="Kalimati" w:hint="cs"/>
          <w:sz w:val="30"/>
          <w:szCs w:val="30"/>
          <w:cs/>
        </w:rPr>
        <w:t>नुभयो |</w:t>
      </w:r>
    </w:p>
    <w:p w14:paraId="57C4A42D" w14:textId="0003EF9B" w:rsidR="00C1301A" w:rsidRPr="001465DC" w:rsidRDefault="001F7CCE" w:rsidP="00C1301A">
      <w:pPr>
        <w:spacing w:after="0" w:line="240" w:lineRule="auto"/>
        <w:jc w:val="both"/>
        <w:rPr>
          <w:rFonts w:ascii="Arial" w:eastAsia="Times New Roman" w:hAnsi="Arial" w:cs="Kalimati"/>
          <w:sz w:val="30"/>
          <w:szCs w:val="30"/>
        </w:rPr>
      </w:pPr>
      <w:proofErr w:type="spellStart"/>
      <w:r w:rsidRPr="001465DC">
        <w:rPr>
          <w:rFonts w:ascii="Nirmala UI" w:hAnsi="Nirmala UI" w:cs="Kalimati" w:hint="cs"/>
          <w:sz w:val="30"/>
          <w:szCs w:val="30"/>
          <w:cs/>
        </w:rPr>
        <w:t>तत्पश्चात</w:t>
      </w:r>
      <w:proofErr w:type="spellEnd"/>
      <w:r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r w:rsidR="00B24947" w:rsidRPr="001465DC">
        <w:rPr>
          <w:rFonts w:ascii="Nirmala UI" w:hAnsi="Nirmala UI" w:cs="Kalimati" w:hint="cs"/>
          <w:sz w:val="30"/>
          <w:szCs w:val="30"/>
          <w:cs/>
        </w:rPr>
        <w:t xml:space="preserve">माननीय सभामुखले </w:t>
      </w:r>
      <w:r w:rsidR="00CD1594" w:rsidRPr="001465DC">
        <w:rPr>
          <w:rFonts w:ascii="Nirmala UI" w:hAnsi="Nirmala UI" w:cs="Kalimati" w:hint="cs"/>
          <w:sz w:val="30"/>
          <w:szCs w:val="30"/>
          <w:cs/>
        </w:rPr>
        <w:t xml:space="preserve">सभाको अर्को बैठक मिति 2083 </w:t>
      </w:r>
      <w:r w:rsidR="00C1301A" w:rsidRPr="001465DC">
        <w:rPr>
          <w:rFonts w:ascii="Nirmala UI" w:hAnsi="Nirmala UI" w:cs="Kalimati" w:hint="cs"/>
          <w:sz w:val="30"/>
          <w:szCs w:val="30"/>
          <w:cs/>
        </w:rPr>
        <w:t xml:space="preserve">आषाढ </w:t>
      </w:r>
      <w:r w:rsidR="00BC09BE" w:rsidRPr="001465DC">
        <w:rPr>
          <w:rFonts w:ascii="Nirmala UI" w:hAnsi="Nirmala UI" w:cs="Kalimati" w:hint="cs"/>
          <w:sz w:val="30"/>
          <w:szCs w:val="30"/>
          <w:cs/>
        </w:rPr>
        <w:t>२५</w:t>
      </w:r>
      <w:r w:rsidR="00E95A53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r w:rsidR="00CD1594" w:rsidRPr="001465DC">
        <w:rPr>
          <w:rFonts w:ascii="Nirmala UI" w:hAnsi="Nirmala UI" w:cs="Kalimati" w:hint="cs"/>
          <w:sz w:val="30"/>
          <w:szCs w:val="30"/>
          <w:cs/>
        </w:rPr>
        <w:t xml:space="preserve">गते </w:t>
      </w:r>
      <w:r w:rsidRPr="001465DC">
        <w:rPr>
          <w:rFonts w:ascii="Nirmala UI" w:hAnsi="Nirmala UI" w:cs="Kalimati" w:hint="cs"/>
          <w:sz w:val="30"/>
          <w:szCs w:val="30"/>
          <w:cs/>
        </w:rPr>
        <w:t>बिहान</w:t>
      </w:r>
      <w:r w:rsidR="00CD1594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r w:rsidR="001465DC" w:rsidRPr="001465DC">
        <w:rPr>
          <w:rFonts w:ascii="Nirmala UI" w:hAnsi="Nirmala UI" w:cs="Kalimati" w:hint="cs"/>
          <w:sz w:val="30"/>
          <w:szCs w:val="30"/>
          <w:cs/>
        </w:rPr>
        <w:t>९</w:t>
      </w:r>
      <w:r w:rsidR="005E4AB0" w:rsidRPr="001465DC">
        <w:rPr>
          <w:rFonts w:ascii="Nirmala UI" w:hAnsi="Nirmala UI" w:cs="Kalimati" w:hint="cs"/>
          <w:sz w:val="30"/>
          <w:szCs w:val="30"/>
          <w:cs/>
        </w:rPr>
        <w:t>:००</w:t>
      </w:r>
      <w:r w:rsidR="00CD1594" w:rsidRPr="001465DC">
        <w:rPr>
          <w:rFonts w:ascii="Nirmala UI" w:hAnsi="Nirmala UI" w:cs="Kalimati" w:hint="cs"/>
          <w:sz w:val="30"/>
          <w:szCs w:val="30"/>
          <w:cs/>
        </w:rPr>
        <w:t xml:space="preserve"> बजे बस्ने ग</w:t>
      </w:r>
      <w:r w:rsidR="00C82C68" w:rsidRPr="001465DC">
        <w:rPr>
          <w:rFonts w:ascii="Nirmala UI" w:hAnsi="Nirmala UI" w:cs="Kalimati" w:hint="cs"/>
          <w:sz w:val="30"/>
          <w:szCs w:val="30"/>
          <w:cs/>
        </w:rPr>
        <w:t>री</w:t>
      </w:r>
      <w:r w:rsidR="00CD1594" w:rsidRPr="001465DC">
        <w:rPr>
          <w:rFonts w:ascii="Nirmala UI" w:hAnsi="Nirmala UI" w:cs="Kalimati" w:hint="cs"/>
          <w:sz w:val="30"/>
          <w:szCs w:val="30"/>
          <w:cs/>
        </w:rPr>
        <w:t xml:space="preserve"> </w:t>
      </w:r>
      <w:r w:rsidR="00B24947" w:rsidRPr="001465DC">
        <w:rPr>
          <w:rFonts w:ascii="Nirmala UI" w:hAnsi="Nirmala UI" w:cs="Kalimati" w:hint="cs"/>
          <w:sz w:val="30"/>
          <w:szCs w:val="30"/>
          <w:cs/>
        </w:rPr>
        <w:t xml:space="preserve">आजको बैठक </w:t>
      </w:r>
      <w:r w:rsidR="002E1A64" w:rsidRPr="001465DC">
        <w:rPr>
          <w:rFonts w:ascii="Nirmala UI" w:hAnsi="Nirmala UI" w:cs="Kalimati" w:hint="cs"/>
          <w:sz w:val="30"/>
          <w:szCs w:val="30"/>
          <w:cs/>
        </w:rPr>
        <w:t xml:space="preserve">दिनको </w:t>
      </w:r>
      <w:r w:rsidR="00C711AB" w:rsidRPr="001465DC">
        <w:rPr>
          <w:rFonts w:ascii="Nirmala UI" w:hAnsi="Nirmala UI" w:cs="Kalimati" w:hint="cs"/>
          <w:b/>
          <w:bCs/>
          <w:color w:val="000000" w:themeColor="text1"/>
          <w:sz w:val="30"/>
          <w:szCs w:val="30"/>
          <w:cs/>
        </w:rPr>
        <w:t>१:</w:t>
      </w:r>
      <w:r w:rsidR="001465DC" w:rsidRPr="001465DC">
        <w:rPr>
          <w:rFonts w:ascii="Nirmala UI" w:hAnsi="Nirmala UI" w:cs="Kalimati" w:hint="cs"/>
          <w:b/>
          <w:bCs/>
          <w:color w:val="000000" w:themeColor="text1"/>
          <w:sz w:val="30"/>
          <w:szCs w:val="30"/>
          <w:cs/>
        </w:rPr>
        <w:t>५०</w:t>
      </w:r>
      <w:r w:rsidR="00C711AB" w:rsidRPr="001465DC">
        <w:rPr>
          <w:rFonts w:ascii="Nirmala UI" w:hAnsi="Nirmala UI" w:cs="Kalimati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B24947" w:rsidRPr="001465DC">
        <w:rPr>
          <w:rFonts w:ascii="Nirmala UI" w:hAnsi="Nirmala UI" w:cs="Kalimati" w:hint="cs"/>
          <w:color w:val="000000" w:themeColor="text1"/>
          <w:sz w:val="30"/>
          <w:szCs w:val="30"/>
          <w:cs/>
        </w:rPr>
        <w:t xml:space="preserve">बजे स्थगित </w:t>
      </w:r>
      <w:r w:rsidR="00B24947" w:rsidRPr="001465DC">
        <w:rPr>
          <w:rFonts w:ascii="Nirmala UI" w:hAnsi="Nirmala UI" w:cs="Kalimati" w:hint="cs"/>
          <w:sz w:val="30"/>
          <w:szCs w:val="30"/>
          <w:cs/>
        </w:rPr>
        <w:t>गर्नुभयो।</w:t>
      </w:r>
      <w:r w:rsidR="00C1301A" w:rsidRPr="001465DC">
        <w:rPr>
          <w:rFonts w:ascii="Nirmala UI" w:hAnsi="Nirmala UI" w:cs="Kalimati" w:hint="cs"/>
          <w:sz w:val="30"/>
          <w:szCs w:val="30"/>
          <w:cs/>
        </w:rPr>
        <w:t xml:space="preserve">                      </w:t>
      </w:r>
    </w:p>
    <w:p w14:paraId="6B49A640" w14:textId="77777777" w:rsidR="001465DC" w:rsidRDefault="00C1301A" w:rsidP="00E95A53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</w:t>
      </w:r>
    </w:p>
    <w:p w14:paraId="00EDF599" w14:textId="7485493D" w:rsidR="006B4EE4" w:rsidRPr="00C1301A" w:rsidRDefault="001465DC" w:rsidP="00E95A53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</w:t>
      </w:r>
      <w:r w:rsidR="00935FB1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6B4EE4" w:rsidRPr="00C1301A">
        <w:rPr>
          <w:rFonts w:ascii="Nirmala UI" w:hAnsi="Nirmala UI" w:cs="Kalimati" w:hint="cs"/>
          <w:sz w:val="28"/>
          <w:szCs w:val="28"/>
          <w:cs/>
        </w:rPr>
        <w:t>.................</w:t>
      </w:r>
    </w:p>
    <w:p w14:paraId="667BC151" w14:textId="7912BDA9" w:rsidR="006B4EE4" w:rsidRPr="001465DC" w:rsidRDefault="00C3670C" w:rsidP="00C3670C">
      <w:pPr>
        <w:spacing w:after="0" w:line="240" w:lineRule="auto"/>
        <w:rPr>
          <w:rFonts w:ascii="Nirmala UI" w:hAnsi="Nirmala UI" w:cs="Kalimati"/>
          <w:b/>
          <w:bCs/>
          <w:sz w:val="28"/>
          <w:szCs w:val="28"/>
        </w:rPr>
      </w:pPr>
      <w:r w:rsidRPr="008E02AF">
        <w:rPr>
          <w:rFonts w:ascii="Nirmala UI" w:hAnsi="Nirmala UI" w:cs="Kalimati" w:hint="cs"/>
          <w:sz w:val="25"/>
          <w:szCs w:val="25"/>
          <w:cs/>
        </w:rPr>
        <w:t xml:space="preserve">                                                     </w:t>
      </w:r>
      <w:r w:rsidR="008E02AF">
        <w:rPr>
          <w:rFonts w:ascii="Nirmala UI" w:hAnsi="Nirmala UI" w:cs="Kalimati" w:hint="cs"/>
          <w:sz w:val="25"/>
          <w:szCs w:val="25"/>
          <w:cs/>
        </w:rPr>
        <w:t xml:space="preserve">      </w:t>
      </w:r>
      <w:r w:rsidR="00DE7BA8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="006B4EE4" w:rsidRPr="001465DC">
        <w:rPr>
          <w:rFonts w:ascii="Nirmala UI" w:hAnsi="Nirmala UI" w:cs="Kalimati" w:hint="cs"/>
          <w:sz w:val="28"/>
          <w:szCs w:val="28"/>
          <w:cs/>
        </w:rPr>
        <w:t>(</w:t>
      </w:r>
      <w:r w:rsidR="006B4EE4" w:rsidRPr="001465DC">
        <w:rPr>
          <w:rFonts w:ascii="Nirmala UI" w:hAnsi="Nirmala UI" w:cs="Kalimati" w:hint="cs"/>
          <w:b/>
          <w:bCs/>
          <w:sz w:val="28"/>
          <w:szCs w:val="28"/>
          <w:cs/>
        </w:rPr>
        <w:t>गोविन्द पौडेल)</w:t>
      </w:r>
    </w:p>
    <w:p w14:paraId="369ECE5F" w14:textId="6C54721C" w:rsidR="00B043AE" w:rsidRPr="001465DC" w:rsidRDefault="00C3670C" w:rsidP="00C3670C">
      <w:pPr>
        <w:spacing w:after="0" w:line="240" w:lineRule="auto"/>
        <w:rPr>
          <w:rFonts w:ascii="Nirmala UI" w:hAnsi="Nirmala UI" w:cs="Kalimati"/>
          <w:b/>
          <w:bCs/>
          <w:sz w:val="28"/>
          <w:szCs w:val="28"/>
        </w:rPr>
      </w:pPr>
      <w:r w:rsidRPr="001465DC">
        <w:rPr>
          <w:rFonts w:ascii="Nirmala UI" w:hAnsi="Nirmala UI" w:cs="Kalimati" w:hint="cs"/>
          <w:b/>
          <w:bCs/>
          <w:sz w:val="28"/>
          <w:szCs w:val="28"/>
          <w:cs/>
        </w:rPr>
        <w:t xml:space="preserve">                                 </w:t>
      </w:r>
      <w:r w:rsidR="00C1301A" w:rsidRPr="001465DC">
        <w:rPr>
          <w:rFonts w:ascii="Nirmala UI" w:hAnsi="Nirmala UI" w:cs="Kalimati" w:hint="cs"/>
          <w:b/>
          <w:bCs/>
          <w:sz w:val="28"/>
          <w:szCs w:val="28"/>
          <w:cs/>
        </w:rPr>
        <w:t xml:space="preserve">                  </w:t>
      </w:r>
      <w:r w:rsidR="001465DC">
        <w:rPr>
          <w:rFonts w:ascii="Nirmala UI" w:hAnsi="Nirmala UI" w:cs="Kalimati" w:hint="cs"/>
          <w:b/>
          <w:bCs/>
          <w:sz w:val="28"/>
          <w:szCs w:val="28"/>
          <w:cs/>
        </w:rPr>
        <w:t xml:space="preserve"> </w:t>
      </w:r>
      <w:r w:rsidR="002B0412" w:rsidRPr="001465DC">
        <w:rPr>
          <w:rFonts w:ascii="Nirmala UI" w:hAnsi="Nirmala UI" w:cs="Kalimati" w:hint="cs"/>
          <w:b/>
          <w:bCs/>
          <w:sz w:val="28"/>
          <w:szCs w:val="28"/>
          <w:cs/>
        </w:rPr>
        <w:t xml:space="preserve"> </w:t>
      </w:r>
      <w:r w:rsidR="006B4EE4" w:rsidRPr="001465DC">
        <w:rPr>
          <w:rFonts w:ascii="Nirmala UI" w:hAnsi="Nirmala UI" w:cs="Kalimati" w:hint="cs"/>
          <w:b/>
          <w:bCs/>
          <w:sz w:val="28"/>
          <w:szCs w:val="28"/>
          <w:cs/>
        </w:rPr>
        <w:t>प्रदेश सभा सचिव</w:t>
      </w:r>
    </w:p>
    <w:p w14:paraId="4ABA7EEF" w14:textId="77777777" w:rsidR="00B24947" w:rsidRPr="00DE7BA8" w:rsidRDefault="00B24947" w:rsidP="005E4AB0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DE7BA8">
        <w:rPr>
          <w:rFonts w:ascii="Nirmala UI" w:hAnsi="Nirmala UI" w:cs="Kalimati" w:hint="cs"/>
          <w:szCs w:val="22"/>
          <w:cs/>
        </w:rPr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lastRenderedPageBreak/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5DC"/>
    <w:rsid w:val="00146D46"/>
    <w:rsid w:val="00150318"/>
    <w:rsid w:val="0019159F"/>
    <w:rsid w:val="001A77F9"/>
    <w:rsid w:val="001B430F"/>
    <w:rsid w:val="001C228C"/>
    <w:rsid w:val="001D106E"/>
    <w:rsid w:val="001D5D5F"/>
    <w:rsid w:val="001E5CE6"/>
    <w:rsid w:val="001F2C6A"/>
    <w:rsid w:val="001F7CCE"/>
    <w:rsid w:val="00266F18"/>
    <w:rsid w:val="002B0412"/>
    <w:rsid w:val="002C758C"/>
    <w:rsid w:val="002E1A64"/>
    <w:rsid w:val="003141A3"/>
    <w:rsid w:val="00314B2F"/>
    <w:rsid w:val="004226E1"/>
    <w:rsid w:val="0044330C"/>
    <w:rsid w:val="00457291"/>
    <w:rsid w:val="00465F92"/>
    <w:rsid w:val="00491FB4"/>
    <w:rsid w:val="004971A9"/>
    <w:rsid w:val="004C2505"/>
    <w:rsid w:val="004D472E"/>
    <w:rsid w:val="00522AE2"/>
    <w:rsid w:val="0055254C"/>
    <w:rsid w:val="00552CD7"/>
    <w:rsid w:val="0056092F"/>
    <w:rsid w:val="00593021"/>
    <w:rsid w:val="00593B2A"/>
    <w:rsid w:val="005A1745"/>
    <w:rsid w:val="005C0D72"/>
    <w:rsid w:val="005E4AB0"/>
    <w:rsid w:val="00611380"/>
    <w:rsid w:val="00644A83"/>
    <w:rsid w:val="00647973"/>
    <w:rsid w:val="00656AE1"/>
    <w:rsid w:val="0069313C"/>
    <w:rsid w:val="006B4EE4"/>
    <w:rsid w:val="006B79D5"/>
    <w:rsid w:val="00735699"/>
    <w:rsid w:val="007461CB"/>
    <w:rsid w:val="0078548A"/>
    <w:rsid w:val="007B182E"/>
    <w:rsid w:val="007B3A1E"/>
    <w:rsid w:val="007B54F7"/>
    <w:rsid w:val="008019E6"/>
    <w:rsid w:val="00824E71"/>
    <w:rsid w:val="00851651"/>
    <w:rsid w:val="008D0957"/>
    <w:rsid w:val="008E02AF"/>
    <w:rsid w:val="00910E63"/>
    <w:rsid w:val="00930867"/>
    <w:rsid w:val="00935FB1"/>
    <w:rsid w:val="009421B3"/>
    <w:rsid w:val="009468FE"/>
    <w:rsid w:val="009566F1"/>
    <w:rsid w:val="00970E66"/>
    <w:rsid w:val="009767BC"/>
    <w:rsid w:val="009A01D3"/>
    <w:rsid w:val="009B3B98"/>
    <w:rsid w:val="00A45DCF"/>
    <w:rsid w:val="00A54A37"/>
    <w:rsid w:val="00AA2F25"/>
    <w:rsid w:val="00AB52D2"/>
    <w:rsid w:val="00AF7C46"/>
    <w:rsid w:val="00B006CB"/>
    <w:rsid w:val="00B043AE"/>
    <w:rsid w:val="00B133BA"/>
    <w:rsid w:val="00B21A15"/>
    <w:rsid w:val="00B24947"/>
    <w:rsid w:val="00B52DDD"/>
    <w:rsid w:val="00B6521B"/>
    <w:rsid w:val="00B83D33"/>
    <w:rsid w:val="00B93BA4"/>
    <w:rsid w:val="00BC09BE"/>
    <w:rsid w:val="00BF3E96"/>
    <w:rsid w:val="00C1301A"/>
    <w:rsid w:val="00C14C19"/>
    <w:rsid w:val="00C35978"/>
    <w:rsid w:val="00C3670C"/>
    <w:rsid w:val="00C711AB"/>
    <w:rsid w:val="00C77178"/>
    <w:rsid w:val="00C82C68"/>
    <w:rsid w:val="00CD1594"/>
    <w:rsid w:val="00CE1964"/>
    <w:rsid w:val="00CE688B"/>
    <w:rsid w:val="00CF243E"/>
    <w:rsid w:val="00D42C7C"/>
    <w:rsid w:val="00D6079C"/>
    <w:rsid w:val="00D92ACD"/>
    <w:rsid w:val="00D93DDE"/>
    <w:rsid w:val="00DD3767"/>
    <w:rsid w:val="00DD5ADA"/>
    <w:rsid w:val="00DE7BA8"/>
    <w:rsid w:val="00E41A01"/>
    <w:rsid w:val="00E52618"/>
    <w:rsid w:val="00E669A1"/>
    <w:rsid w:val="00E95A53"/>
    <w:rsid w:val="00EB4B81"/>
    <w:rsid w:val="00ED1359"/>
    <w:rsid w:val="00EE1F79"/>
    <w:rsid w:val="00EF1C9A"/>
    <w:rsid w:val="00F51712"/>
    <w:rsid w:val="00F92C3D"/>
    <w:rsid w:val="00FB486A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931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077E-FC79-4AE0-B41A-02EF616B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Dell</cp:lastModifiedBy>
  <cp:revision>57</cp:revision>
  <cp:lastPrinted>2026-07-08T10:04:00Z</cp:lastPrinted>
  <dcterms:created xsi:type="dcterms:W3CDTF">2026-05-26T03:39:00Z</dcterms:created>
  <dcterms:modified xsi:type="dcterms:W3CDTF">2026-07-08T11:04:00Z</dcterms:modified>
</cp:coreProperties>
</file>